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55BC" w14:textId="1C357A60" w:rsidR="00267BEC" w:rsidRPr="00290D64" w:rsidRDefault="005F4843" w:rsidP="005F4843">
      <w:pPr>
        <w:jc w:val="center"/>
        <w:rPr>
          <w:color w:val="000000" w:themeColor="text1"/>
          <w:sz w:val="28"/>
          <w:szCs w:val="28"/>
          <w:lang w:val="sr-Latn-ME"/>
        </w:rPr>
      </w:pPr>
      <w:r w:rsidRPr="00290D64">
        <w:rPr>
          <w:color w:val="000000" w:themeColor="text1"/>
          <w:sz w:val="28"/>
          <w:szCs w:val="28"/>
          <w:lang w:val="sr-Latn-ME"/>
        </w:rPr>
        <w:t>Pravilnik</w:t>
      </w:r>
      <w:r w:rsidR="00267BEC" w:rsidRPr="00290D64">
        <w:rPr>
          <w:color w:val="000000" w:themeColor="text1"/>
          <w:sz w:val="28"/>
          <w:szCs w:val="28"/>
          <w:lang w:val="sr-Latn-ME"/>
        </w:rPr>
        <w:t xml:space="preserve"> </w:t>
      </w:r>
      <w:r w:rsidRPr="00290D64">
        <w:rPr>
          <w:color w:val="000000" w:themeColor="text1"/>
          <w:sz w:val="28"/>
          <w:szCs w:val="28"/>
          <w:lang w:val="sr-Latn-ME"/>
        </w:rPr>
        <w:t xml:space="preserve">o radu </w:t>
      </w:r>
    </w:p>
    <w:p w14:paraId="7209DDF2" w14:textId="406C6340" w:rsidR="00CD3C4A" w:rsidRPr="00290D64" w:rsidRDefault="005F4843" w:rsidP="005F4843">
      <w:pPr>
        <w:jc w:val="center"/>
        <w:rPr>
          <w:color w:val="000000" w:themeColor="text1"/>
          <w:sz w:val="28"/>
          <w:szCs w:val="28"/>
          <w:lang w:val="sr-Latn-ME"/>
        </w:rPr>
      </w:pPr>
      <w:r w:rsidRPr="00290D64">
        <w:rPr>
          <w:color w:val="000000" w:themeColor="text1"/>
          <w:sz w:val="28"/>
          <w:szCs w:val="28"/>
          <w:lang w:val="sr-Latn-ME"/>
        </w:rPr>
        <w:t xml:space="preserve">Mreže </w:t>
      </w:r>
      <w:r w:rsidR="00267BEC" w:rsidRPr="00290D64">
        <w:rPr>
          <w:color w:val="000000" w:themeColor="text1"/>
          <w:sz w:val="28"/>
          <w:szCs w:val="28"/>
          <w:lang w:val="sr-Latn-CS"/>
        </w:rPr>
        <w:t>civilnog društva za unapređenje medijskog pluralizma</w:t>
      </w:r>
      <w:r w:rsidR="00267BEC" w:rsidRPr="00290D64">
        <w:rPr>
          <w:color w:val="000000" w:themeColor="text1"/>
          <w:sz w:val="28"/>
          <w:szCs w:val="28"/>
          <w:lang w:val="sr-Latn-ME"/>
        </w:rPr>
        <w:t xml:space="preserve"> i </w:t>
      </w:r>
      <w:r w:rsidRPr="00290D64">
        <w:rPr>
          <w:color w:val="000000" w:themeColor="text1"/>
          <w:sz w:val="28"/>
          <w:szCs w:val="28"/>
          <w:lang w:val="sr-Latn-ME"/>
        </w:rPr>
        <w:t xml:space="preserve">profesionalizaciju </w:t>
      </w:r>
      <w:r w:rsidR="00267BEC" w:rsidRPr="00290D64">
        <w:rPr>
          <w:color w:val="000000" w:themeColor="text1"/>
          <w:sz w:val="28"/>
          <w:szCs w:val="28"/>
          <w:lang w:val="sr-Latn-ME"/>
        </w:rPr>
        <w:t xml:space="preserve">rada </w:t>
      </w:r>
      <w:r w:rsidRPr="00290D64">
        <w:rPr>
          <w:color w:val="000000" w:themeColor="text1"/>
          <w:sz w:val="28"/>
          <w:szCs w:val="28"/>
          <w:lang w:val="sr-Latn-ME"/>
        </w:rPr>
        <w:t xml:space="preserve">medija </w:t>
      </w:r>
    </w:p>
    <w:p w14:paraId="7F9473A3" w14:textId="77777777" w:rsidR="005F4843" w:rsidRPr="00290D64" w:rsidRDefault="00465F1A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1</w:t>
      </w:r>
    </w:p>
    <w:p w14:paraId="7D25359D" w14:textId="2AD6E390" w:rsidR="00465F1A" w:rsidRPr="00290D64" w:rsidRDefault="00465F1A" w:rsidP="005378A0">
      <w:pPr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Ovim Prav</w:t>
      </w:r>
      <w:r w:rsidR="005378A0" w:rsidRPr="00290D64">
        <w:rPr>
          <w:color w:val="000000" w:themeColor="text1"/>
          <w:lang w:val="sr-Latn-ME"/>
        </w:rPr>
        <w:t>i</w:t>
      </w:r>
      <w:r w:rsidRPr="00290D64">
        <w:rPr>
          <w:color w:val="000000" w:themeColor="text1"/>
          <w:lang w:val="sr-Latn-ME"/>
        </w:rPr>
        <w:t>lnikom uređuj</w:t>
      </w:r>
      <w:r w:rsidR="0091377B" w:rsidRPr="00290D64">
        <w:rPr>
          <w:color w:val="000000" w:themeColor="text1"/>
          <w:lang w:val="sr-Latn-ME"/>
        </w:rPr>
        <w:t>u</w:t>
      </w:r>
      <w:r w:rsidRPr="00290D64">
        <w:rPr>
          <w:color w:val="000000" w:themeColor="text1"/>
          <w:lang w:val="sr-Latn-ME"/>
        </w:rPr>
        <w:t xml:space="preserve"> se </w:t>
      </w:r>
      <w:r w:rsidR="0091377B" w:rsidRPr="00290D64">
        <w:rPr>
          <w:color w:val="000000" w:themeColor="text1"/>
          <w:lang w:val="sr-Latn-ME"/>
        </w:rPr>
        <w:t xml:space="preserve">ciljevi, </w:t>
      </w:r>
      <w:r w:rsidRPr="00290D64">
        <w:rPr>
          <w:color w:val="000000" w:themeColor="text1"/>
          <w:lang w:val="sr-Latn-ME"/>
        </w:rPr>
        <w:t>način rada i međusob</w:t>
      </w:r>
      <w:r w:rsidR="0091377B" w:rsidRPr="00290D64">
        <w:rPr>
          <w:color w:val="000000" w:themeColor="text1"/>
          <w:lang w:val="sr-Latn-ME"/>
        </w:rPr>
        <w:t>n</w:t>
      </w:r>
      <w:r w:rsidRPr="00290D64">
        <w:rPr>
          <w:color w:val="000000" w:themeColor="text1"/>
          <w:lang w:val="sr-Latn-ME"/>
        </w:rPr>
        <w:t xml:space="preserve">i odnosi </w:t>
      </w:r>
      <w:r w:rsidR="0091377B" w:rsidRPr="00290D64">
        <w:rPr>
          <w:color w:val="000000" w:themeColor="text1"/>
          <w:lang w:val="sr-Latn-ME"/>
        </w:rPr>
        <w:t xml:space="preserve">u </w:t>
      </w:r>
      <w:r w:rsidR="005378A0" w:rsidRPr="00290D64">
        <w:rPr>
          <w:color w:val="000000" w:themeColor="text1"/>
          <w:lang w:val="sr-Latn-ME"/>
        </w:rPr>
        <w:t xml:space="preserve">Mreži </w:t>
      </w:r>
      <w:r w:rsidR="005378A0" w:rsidRPr="00290D64">
        <w:rPr>
          <w:color w:val="000000" w:themeColor="text1"/>
          <w:lang w:val="sr-Latn-CS"/>
        </w:rPr>
        <w:t>civilnog društva za unapređenje medijskog pluralizma</w:t>
      </w:r>
      <w:r w:rsidR="005378A0" w:rsidRPr="00290D64">
        <w:rPr>
          <w:color w:val="000000" w:themeColor="text1"/>
          <w:lang w:val="sr-Latn-ME"/>
        </w:rPr>
        <w:t xml:space="preserve"> i profesionalizaciju rada medija </w:t>
      </w:r>
      <w:r w:rsidR="0091377B" w:rsidRPr="00290D64">
        <w:rPr>
          <w:color w:val="000000" w:themeColor="text1"/>
          <w:lang w:val="sr-Latn-ME"/>
        </w:rPr>
        <w:t>(u daljem tekstu: Mreža)</w:t>
      </w:r>
      <w:r w:rsidRPr="00290D64">
        <w:rPr>
          <w:color w:val="000000" w:themeColor="text1"/>
          <w:lang w:val="sr-Latn-ME"/>
        </w:rPr>
        <w:t>.</w:t>
      </w:r>
    </w:p>
    <w:p w14:paraId="1786BC8D" w14:textId="3FEF1534" w:rsidR="0091377B" w:rsidRPr="00290D64" w:rsidRDefault="0091377B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2</w:t>
      </w:r>
    </w:p>
    <w:p w14:paraId="26FC3215" w14:textId="77777777" w:rsidR="0091377B" w:rsidRPr="00290D64" w:rsidRDefault="0091377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Cilj Mreže je</w:t>
      </w:r>
      <w:r w:rsidR="006C6BD4" w:rsidRPr="00290D64">
        <w:rPr>
          <w:color w:val="000000" w:themeColor="text1"/>
          <w:lang w:val="sr-Latn-ME"/>
        </w:rPr>
        <w:t xml:space="preserve"> doprinos profesionalizaciji rada medija i boljem informisanju javnosti o pitanjima od značaja za život građana i građanki Crne Gore.</w:t>
      </w:r>
    </w:p>
    <w:p w14:paraId="129C0EDD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341A26B2" w14:textId="63F394B0" w:rsidR="006C6BD4" w:rsidRPr="00290D64" w:rsidRDefault="006C6BD4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Mreža svojim djelovanjem podstiče s</w:t>
      </w:r>
      <w:r w:rsidR="00AF4646" w:rsidRPr="00290D64">
        <w:rPr>
          <w:color w:val="000000" w:themeColor="text1"/>
          <w:lang w:val="sr-Latn-ME"/>
        </w:rPr>
        <w:t>a</w:t>
      </w:r>
      <w:r w:rsidRPr="00290D64">
        <w:rPr>
          <w:color w:val="000000" w:themeColor="text1"/>
          <w:lang w:val="sr-Latn-ME"/>
        </w:rPr>
        <w:t>moregulaciju i regulaciju medija.</w:t>
      </w:r>
    </w:p>
    <w:p w14:paraId="0DDA0832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6A4B570C" w14:textId="07F2EF7B" w:rsidR="00BD4AFB" w:rsidRPr="00290D64" w:rsidRDefault="0091377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Mreža u svom radu koristi sledeće metode:</w:t>
      </w:r>
      <w:r w:rsidR="00BD4AFB" w:rsidRPr="00290D64">
        <w:rPr>
          <w:color w:val="000000" w:themeColor="text1"/>
          <w:lang w:val="sr-Latn-ME"/>
        </w:rPr>
        <w:t xml:space="preserve"> </w:t>
      </w:r>
    </w:p>
    <w:p w14:paraId="67576623" w14:textId="77777777" w:rsidR="0091377B" w:rsidRPr="00290D64" w:rsidRDefault="00BD4AFB" w:rsidP="009364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podnošenjem prigovora na rad medija zbog kršenja profesionalnih standarda propisanih zakonima, podzakonskim aktima i Kodeksom novinara/ki Crne Gore</w:t>
      </w:r>
      <w:r w:rsidR="00AF4646" w:rsidRPr="00290D64">
        <w:rPr>
          <w:color w:val="000000" w:themeColor="text1"/>
          <w:lang w:val="sr-Latn-ME"/>
        </w:rPr>
        <w:t>;</w:t>
      </w:r>
    </w:p>
    <w:p w14:paraId="1EF63372" w14:textId="77777777" w:rsidR="00BD4AFB" w:rsidRPr="00290D64" w:rsidRDefault="00BD4AFB" w:rsidP="009364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organizovanjem događaja kojima je cilj skretanje pažnje na kršenja profesionalnih standarda u medijima</w:t>
      </w:r>
      <w:r w:rsidR="00AF4646" w:rsidRPr="00290D64">
        <w:rPr>
          <w:color w:val="000000" w:themeColor="text1"/>
          <w:lang w:val="sr-Latn-ME"/>
        </w:rPr>
        <w:t>;</w:t>
      </w:r>
    </w:p>
    <w:p w14:paraId="66205103" w14:textId="77777777" w:rsidR="00E94BBE" w:rsidRPr="00290D64" w:rsidRDefault="00E94BBE" w:rsidP="009364D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predlaganjem rješenja za unapređenje javnih politika u oblasti medija</w:t>
      </w:r>
      <w:r w:rsidR="00AF4646" w:rsidRPr="00290D64">
        <w:rPr>
          <w:color w:val="000000" w:themeColor="text1"/>
          <w:lang w:val="sr-Latn-ME"/>
        </w:rPr>
        <w:t>,</w:t>
      </w:r>
      <w:r w:rsidRPr="00290D64">
        <w:rPr>
          <w:color w:val="000000" w:themeColor="text1"/>
          <w:lang w:val="sr-Latn-ME"/>
        </w:rPr>
        <w:t xml:space="preserve"> a koja se odnose na profesionalne standarde</w:t>
      </w:r>
      <w:r w:rsidR="00EF47CE" w:rsidRPr="00290D64">
        <w:rPr>
          <w:color w:val="000000" w:themeColor="text1"/>
          <w:lang w:val="sr-Latn-ME"/>
        </w:rPr>
        <w:t xml:space="preserve"> u medijima</w:t>
      </w:r>
      <w:r w:rsidR="00AF4646" w:rsidRPr="00290D64">
        <w:rPr>
          <w:color w:val="000000" w:themeColor="text1"/>
          <w:lang w:val="sr-Latn-ME"/>
        </w:rPr>
        <w:t>.</w:t>
      </w:r>
    </w:p>
    <w:p w14:paraId="40695F4B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00D0CD90" w14:textId="007916B9" w:rsidR="0091377B" w:rsidRPr="00290D64" w:rsidRDefault="0091377B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3</w:t>
      </w:r>
    </w:p>
    <w:p w14:paraId="656ACF3F" w14:textId="77777777" w:rsidR="0091377B" w:rsidRPr="00290D64" w:rsidRDefault="0091377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Mreži mogu pristupiti svi građani</w:t>
      </w:r>
      <w:r w:rsidR="00AF4646" w:rsidRPr="00290D64">
        <w:rPr>
          <w:color w:val="000000" w:themeColor="text1"/>
          <w:lang w:val="sr-Latn-ME"/>
        </w:rPr>
        <w:t>/ke</w:t>
      </w:r>
      <w:r w:rsidRPr="00290D64">
        <w:rPr>
          <w:color w:val="000000" w:themeColor="text1"/>
          <w:lang w:val="sr-Latn-ME"/>
        </w:rPr>
        <w:t xml:space="preserve"> i neprofitna udruženja registrovana u Crnoj Gori koja prihvataju vrijednosti na kojima počiva Mreža.</w:t>
      </w:r>
    </w:p>
    <w:p w14:paraId="461EAF5C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4D9D9E18" w14:textId="2579A0E8" w:rsidR="003F6462" w:rsidRPr="00290D64" w:rsidRDefault="003F6462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Odluku o prihvatanju pristupnice za učešće u Mreži donosi Koordinaciono tijelo.</w:t>
      </w:r>
    </w:p>
    <w:p w14:paraId="2E4639C1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32C6EDD7" w14:textId="223A366A" w:rsidR="003F6462" w:rsidRPr="00290D64" w:rsidRDefault="003F6462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 xml:space="preserve">Član/ca Mreže može biti isključena iz Mreže </w:t>
      </w:r>
      <w:r w:rsidR="00AF4646" w:rsidRPr="00290D64">
        <w:rPr>
          <w:color w:val="000000" w:themeColor="text1"/>
          <w:lang w:val="sr-Latn-ME"/>
        </w:rPr>
        <w:t>zbog</w:t>
      </w:r>
      <w:r w:rsidRPr="00290D64">
        <w:rPr>
          <w:color w:val="000000" w:themeColor="text1"/>
          <w:lang w:val="sr-Latn-ME"/>
        </w:rPr>
        <w:t xml:space="preserve"> nepoštovanja </w:t>
      </w:r>
      <w:r w:rsidR="000E4D33" w:rsidRPr="00290D64">
        <w:rPr>
          <w:color w:val="000000" w:themeColor="text1"/>
          <w:lang w:val="sr-Latn-ME"/>
        </w:rPr>
        <w:t>ovog Pravilnika</w:t>
      </w:r>
      <w:r w:rsidR="00AF4646" w:rsidRPr="00290D64">
        <w:rPr>
          <w:color w:val="000000" w:themeColor="text1"/>
          <w:lang w:val="sr-Latn-ME"/>
        </w:rPr>
        <w:t xml:space="preserve"> odlukom Koordinacionog tijela</w:t>
      </w:r>
      <w:r w:rsidR="000E4D33" w:rsidRPr="00290D64">
        <w:rPr>
          <w:color w:val="000000" w:themeColor="text1"/>
          <w:lang w:val="sr-Latn-ME"/>
        </w:rPr>
        <w:t>.</w:t>
      </w:r>
    </w:p>
    <w:p w14:paraId="5F864350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149F12E5" w14:textId="57227242" w:rsidR="0091377B" w:rsidRPr="00290D64" w:rsidRDefault="0091377B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4</w:t>
      </w:r>
    </w:p>
    <w:p w14:paraId="35A4A11A" w14:textId="77777777" w:rsidR="0091377B" w:rsidRPr="00290D64" w:rsidRDefault="0091377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Vrijednosti Mreže:</w:t>
      </w:r>
    </w:p>
    <w:p w14:paraId="07C527FC" w14:textId="77777777" w:rsidR="006C6BD4" w:rsidRPr="00290D64" w:rsidRDefault="006C6BD4" w:rsidP="009364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b/>
          <w:color w:val="000000" w:themeColor="text1"/>
          <w:lang w:val="sr-Latn-ME"/>
        </w:rPr>
        <w:t>Djelovanje u skladu sa Ustavom i zakonima Crne Gore</w:t>
      </w:r>
      <w:r w:rsidR="00AF4646" w:rsidRPr="00290D64">
        <w:rPr>
          <w:color w:val="000000" w:themeColor="text1"/>
          <w:lang w:val="sr-Latn-ME"/>
        </w:rPr>
        <w:t xml:space="preserve"> – </w:t>
      </w:r>
      <w:r w:rsidR="00BC3996" w:rsidRPr="00290D64">
        <w:rPr>
          <w:color w:val="000000" w:themeColor="text1"/>
          <w:lang w:val="sr-Latn-ME"/>
        </w:rPr>
        <w:t>svi javni nastupi Mreže i unutrašnje djelovaje i komunikacija će se bazirati na ustavnim pravima i slobodama kao i na zakonskim rješenjima;</w:t>
      </w:r>
    </w:p>
    <w:p w14:paraId="319B913D" w14:textId="77777777" w:rsidR="006C6BD4" w:rsidRPr="00290D64" w:rsidRDefault="006C6BD4" w:rsidP="009364D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b/>
          <w:color w:val="000000" w:themeColor="text1"/>
          <w:lang w:val="sr-Latn-ME"/>
        </w:rPr>
        <w:t>Jednakost u pristupu</w:t>
      </w:r>
      <w:r w:rsidR="00AF4646" w:rsidRPr="00290D64">
        <w:rPr>
          <w:color w:val="000000" w:themeColor="text1"/>
          <w:lang w:val="sr-Latn-ME"/>
        </w:rPr>
        <w:t xml:space="preserve"> </w:t>
      </w:r>
      <w:r w:rsidRPr="00290D64">
        <w:rPr>
          <w:color w:val="000000" w:themeColor="text1"/>
          <w:lang w:val="sr-Latn-ME"/>
        </w:rPr>
        <w:t>-</w:t>
      </w:r>
      <w:r w:rsidR="00AF4646" w:rsidRPr="00290D64">
        <w:rPr>
          <w:color w:val="000000" w:themeColor="text1"/>
          <w:lang w:val="sr-Latn-ME"/>
        </w:rPr>
        <w:t xml:space="preserve"> </w:t>
      </w:r>
      <w:r w:rsidRPr="00290D64">
        <w:rPr>
          <w:color w:val="000000" w:themeColor="text1"/>
          <w:lang w:val="sr-Latn-ME"/>
        </w:rPr>
        <w:t>u svi sličnim situacijama član</w:t>
      </w:r>
      <w:r w:rsidR="00AF4646" w:rsidRPr="00290D64">
        <w:rPr>
          <w:color w:val="000000" w:themeColor="text1"/>
          <w:lang w:val="sr-Latn-ME"/>
        </w:rPr>
        <w:t>ovi/</w:t>
      </w:r>
      <w:r w:rsidRPr="00290D64">
        <w:rPr>
          <w:color w:val="000000" w:themeColor="text1"/>
          <w:lang w:val="sr-Latn-ME"/>
        </w:rPr>
        <w:t xml:space="preserve">ce Mreže će postupati na identičan način koji ne stvara sumnju u </w:t>
      </w:r>
      <w:r w:rsidR="00BC3996" w:rsidRPr="00290D64">
        <w:rPr>
          <w:color w:val="000000" w:themeColor="text1"/>
          <w:lang w:val="sr-Latn-ME"/>
        </w:rPr>
        <w:t>političko, vjersko, nacionalno li bilo koje drugo opredjeljenje</w:t>
      </w:r>
      <w:r w:rsidR="00AF4646" w:rsidRPr="00290D64">
        <w:rPr>
          <w:color w:val="000000" w:themeColor="text1"/>
          <w:lang w:val="sr-Latn-ME"/>
        </w:rPr>
        <w:t>.</w:t>
      </w:r>
      <w:r w:rsidRPr="00290D64">
        <w:rPr>
          <w:color w:val="000000" w:themeColor="text1"/>
          <w:lang w:val="sr-Latn-ME"/>
        </w:rPr>
        <w:t xml:space="preserve"> </w:t>
      </w:r>
    </w:p>
    <w:p w14:paraId="4E3C3BAB" w14:textId="77777777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/>
          <w:color w:val="000000" w:themeColor="text1"/>
          <w:lang w:val="sr-Latn-CS"/>
        </w:rPr>
        <w:t>Ravnopravnost</w:t>
      </w:r>
      <w:r w:rsidRPr="00290D64">
        <w:rPr>
          <w:bCs/>
          <w:color w:val="000000" w:themeColor="text1"/>
          <w:lang w:val="sr-Latn-CS"/>
        </w:rPr>
        <w:t xml:space="preserve"> ljudi bez obzira na njihovu rasu, boju kože, pol, jezik, vjeru, nacionalnu pripadnost ili socijalno porijeklo, seksualnu orijentaciju, rodni identitet i invalidnost, političko ili drugo uvjerenje i opredjeljenje; </w:t>
      </w:r>
    </w:p>
    <w:p w14:paraId="77C9EC41" w14:textId="77777777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/>
          <w:color w:val="000000" w:themeColor="text1"/>
          <w:lang w:val="sr-Latn-CS"/>
        </w:rPr>
        <w:t>Poštovanje građanskih, političkih, ekonomskih i kulturnih ljudskih prava</w:t>
      </w:r>
      <w:r w:rsidRPr="00290D64">
        <w:rPr>
          <w:bCs/>
          <w:color w:val="000000" w:themeColor="text1"/>
          <w:lang w:val="sr-Latn-CS"/>
        </w:rPr>
        <w:t xml:space="preserve"> u skladu sa opšteprihvaćenim međunarodnim dokumentima;</w:t>
      </w:r>
    </w:p>
    <w:p w14:paraId="05FE475D" w14:textId="77777777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/>
          <w:color w:val="000000" w:themeColor="text1"/>
          <w:lang w:val="sr-Latn-CS"/>
        </w:rPr>
        <w:t>Kulturu civilizovanog i javnog dijaloga</w:t>
      </w:r>
      <w:r w:rsidRPr="00290D64">
        <w:rPr>
          <w:bCs/>
          <w:color w:val="000000" w:themeColor="text1"/>
          <w:lang w:val="sr-Latn-CS"/>
        </w:rPr>
        <w:t xml:space="preserve"> o svim pitanjima;</w:t>
      </w:r>
    </w:p>
    <w:p w14:paraId="07048112" w14:textId="77777777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Cs/>
          <w:color w:val="000000" w:themeColor="text1"/>
          <w:lang w:val="sr-Latn-CS"/>
        </w:rPr>
        <w:t>Da komunikacija, iznošenje svojih zahtjeva i akcije prema državnim organima budu zasnovane na legalnim principima i  isključe svaki vid zloupotrebe;</w:t>
      </w:r>
    </w:p>
    <w:p w14:paraId="52D8518D" w14:textId="77777777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/>
          <w:color w:val="000000" w:themeColor="text1"/>
          <w:lang w:val="sr-Latn-CS"/>
        </w:rPr>
        <w:lastRenderedPageBreak/>
        <w:t xml:space="preserve">Javnost </w:t>
      </w:r>
      <w:r w:rsidRPr="00290D64">
        <w:rPr>
          <w:bCs/>
          <w:color w:val="000000" w:themeColor="text1"/>
          <w:lang w:val="sr-Latn-CS"/>
        </w:rPr>
        <w:t>–transparentnost rada;</w:t>
      </w:r>
    </w:p>
    <w:p w14:paraId="4FBD6909" w14:textId="34317252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/>
          <w:color w:val="000000" w:themeColor="text1"/>
          <w:lang w:val="sr-Latn-CS"/>
        </w:rPr>
        <w:t>Međusobno informisanje</w:t>
      </w:r>
      <w:r w:rsidR="00EC0909" w:rsidRPr="00290D64">
        <w:rPr>
          <w:bCs/>
          <w:color w:val="000000" w:themeColor="text1"/>
          <w:lang w:val="sr-Latn-CS"/>
        </w:rPr>
        <w:t>-da se informacije o djelovanju Mreže dijele među članovima/cama</w:t>
      </w:r>
      <w:r w:rsidRPr="00290D64">
        <w:rPr>
          <w:bCs/>
          <w:color w:val="000000" w:themeColor="text1"/>
          <w:lang w:val="sr-Latn-CS"/>
        </w:rPr>
        <w:t>;</w:t>
      </w:r>
    </w:p>
    <w:p w14:paraId="54E27204" w14:textId="1BFC05F3" w:rsidR="00727F6C" w:rsidRPr="00290D64" w:rsidRDefault="00727F6C" w:rsidP="009364DF">
      <w:pPr>
        <w:numPr>
          <w:ilvl w:val="0"/>
          <w:numId w:val="2"/>
        </w:numPr>
        <w:spacing w:after="0" w:line="240" w:lineRule="auto"/>
        <w:rPr>
          <w:bCs/>
          <w:color w:val="000000" w:themeColor="text1"/>
          <w:lang w:val="sr-Latn-CS"/>
        </w:rPr>
      </w:pPr>
      <w:r w:rsidRPr="00290D64">
        <w:rPr>
          <w:b/>
          <w:color w:val="000000" w:themeColor="text1"/>
          <w:lang w:val="sr-Latn-CS"/>
        </w:rPr>
        <w:t>Da svoj rad zasniva na kompetentnosti</w:t>
      </w:r>
      <w:r w:rsidRPr="00290D64">
        <w:rPr>
          <w:bCs/>
          <w:color w:val="000000" w:themeColor="text1"/>
          <w:lang w:val="sr-Latn-CS"/>
        </w:rPr>
        <w:t>, visokim standardima u upravljanju i ponašanju, principima odgovornosti.</w:t>
      </w:r>
    </w:p>
    <w:p w14:paraId="426FEAD8" w14:textId="77777777" w:rsidR="009364DF" w:rsidRPr="00290D64" w:rsidRDefault="009364DF" w:rsidP="009364DF">
      <w:pPr>
        <w:spacing w:after="0" w:line="240" w:lineRule="auto"/>
        <w:jc w:val="both"/>
        <w:rPr>
          <w:bCs/>
          <w:color w:val="000000" w:themeColor="text1"/>
          <w:lang w:val="sr-Latn-CS"/>
        </w:rPr>
      </w:pPr>
    </w:p>
    <w:p w14:paraId="4EFFA38F" w14:textId="3CD13F23" w:rsidR="00727F6C" w:rsidRPr="00290D64" w:rsidRDefault="00727F6C" w:rsidP="009364DF">
      <w:pPr>
        <w:spacing w:after="0" w:line="240" w:lineRule="auto"/>
        <w:jc w:val="both"/>
        <w:rPr>
          <w:bCs/>
          <w:color w:val="000000" w:themeColor="text1"/>
          <w:lang w:val="sr-Latn-CS"/>
        </w:rPr>
      </w:pPr>
      <w:r w:rsidRPr="00290D64">
        <w:rPr>
          <w:bCs/>
          <w:color w:val="000000" w:themeColor="text1"/>
          <w:lang w:val="sr-Latn-CS"/>
        </w:rPr>
        <w:t>Stupanjem u članstvo Mre</w:t>
      </w:r>
      <w:r w:rsidRPr="00290D64">
        <w:rPr>
          <w:bCs/>
          <w:color w:val="000000" w:themeColor="text1"/>
          <w:lang w:val="sr-Latn-ME"/>
        </w:rPr>
        <w:t>že</w:t>
      </w:r>
      <w:r w:rsidRPr="00290D64">
        <w:rPr>
          <w:bCs/>
          <w:color w:val="000000" w:themeColor="text1"/>
          <w:lang w:val="sr-Latn-CS"/>
        </w:rPr>
        <w:t>, članovi/ce se obavezuju na poštovanje vrijednsti Mreže.</w:t>
      </w:r>
    </w:p>
    <w:p w14:paraId="1214A7C0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32828A14" w14:textId="5A914519" w:rsidR="0091377B" w:rsidRPr="00290D64" w:rsidRDefault="0091377B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5</w:t>
      </w:r>
    </w:p>
    <w:p w14:paraId="54F7E84C" w14:textId="77777777" w:rsidR="0091377B" w:rsidRPr="00290D64" w:rsidRDefault="00235E75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Organi Mreže su Koordinaciono tijelo i Koordinator.</w:t>
      </w:r>
    </w:p>
    <w:p w14:paraId="1333D755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45978CF1" w14:textId="2E9B3458" w:rsidR="00235E75" w:rsidRPr="00290D64" w:rsidRDefault="00235E75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6</w:t>
      </w:r>
    </w:p>
    <w:p w14:paraId="6206D184" w14:textId="2D62C0D7" w:rsidR="00235E75" w:rsidRPr="00290D64" w:rsidRDefault="00235E75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Koordinaciono tijelo čine predstavnici članova/ca Mreže iz tri regije Crne Gore (</w:t>
      </w:r>
      <w:r w:rsidR="00034A30" w:rsidRPr="00290D64">
        <w:rPr>
          <w:color w:val="000000" w:themeColor="text1"/>
          <w:lang w:val="sr-Latn-ME"/>
        </w:rPr>
        <w:t xml:space="preserve">regionalni </w:t>
      </w:r>
      <w:r w:rsidR="00AC68E3" w:rsidRPr="00290D64">
        <w:rPr>
          <w:color w:val="000000" w:themeColor="text1"/>
          <w:lang w:val="sr-Latn-ME"/>
        </w:rPr>
        <w:t xml:space="preserve">koordinator za </w:t>
      </w:r>
      <w:r w:rsidRPr="00290D64">
        <w:rPr>
          <w:color w:val="000000" w:themeColor="text1"/>
          <w:lang w:val="sr-Latn-ME"/>
        </w:rPr>
        <w:t xml:space="preserve">sjever, </w:t>
      </w:r>
      <w:r w:rsidR="00034A30" w:rsidRPr="00290D64">
        <w:rPr>
          <w:color w:val="000000" w:themeColor="text1"/>
          <w:lang w:val="sr-Latn-ME"/>
        </w:rPr>
        <w:t xml:space="preserve">regionalni </w:t>
      </w:r>
      <w:r w:rsidR="00AC68E3" w:rsidRPr="00290D64">
        <w:rPr>
          <w:color w:val="000000" w:themeColor="text1"/>
          <w:lang w:val="sr-Latn-ME"/>
        </w:rPr>
        <w:t xml:space="preserve">koordinator za </w:t>
      </w:r>
      <w:r w:rsidRPr="00290D64">
        <w:rPr>
          <w:color w:val="000000" w:themeColor="text1"/>
          <w:lang w:val="sr-Latn-ME"/>
        </w:rPr>
        <w:t xml:space="preserve">centar i </w:t>
      </w:r>
      <w:r w:rsidR="00034A30" w:rsidRPr="00290D64">
        <w:rPr>
          <w:color w:val="000000" w:themeColor="text1"/>
          <w:lang w:val="sr-Latn-ME"/>
        </w:rPr>
        <w:t xml:space="preserve">regionalni </w:t>
      </w:r>
      <w:r w:rsidR="00AC68E3" w:rsidRPr="00290D64">
        <w:rPr>
          <w:color w:val="000000" w:themeColor="text1"/>
          <w:lang w:val="sr-Latn-ME"/>
        </w:rPr>
        <w:t xml:space="preserve">koordinator za </w:t>
      </w:r>
      <w:r w:rsidRPr="00290D64">
        <w:rPr>
          <w:color w:val="000000" w:themeColor="text1"/>
          <w:lang w:val="sr-Latn-ME"/>
        </w:rPr>
        <w:t>jug)</w:t>
      </w:r>
      <w:r w:rsidR="00AC68E3" w:rsidRPr="00290D64">
        <w:rPr>
          <w:color w:val="000000" w:themeColor="text1"/>
          <w:lang w:val="sr-Latn-ME"/>
        </w:rPr>
        <w:t xml:space="preserve"> </w:t>
      </w:r>
      <w:r w:rsidR="00AC68E3" w:rsidRPr="00290D64">
        <w:rPr>
          <w:b/>
          <w:bCs/>
          <w:color w:val="000000" w:themeColor="text1"/>
          <w:lang w:val="sr-Latn-ME"/>
        </w:rPr>
        <w:t>i koordinator Mreže</w:t>
      </w:r>
      <w:r w:rsidRPr="00290D64">
        <w:rPr>
          <w:color w:val="000000" w:themeColor="text1"/>
          <w:lang w:val="sr-Latn-ME"/>
        </w:rPr>
        <w:t>.</w:t>
      </w:r>
    </w:p>
    <w:p w14:paraId="5261EEBF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3AA0983C" w14:textId="0ED6680A" w:rsidR="00235E75" w:rsidRPr="00290D64" w:rsidRDefault="00235E75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Koordinaciono tijelo bira se na sjednici članica Mreže</w:t>
      </w:r>
      <w:r w:rsidR="003E0EB2" w:rsidRPr="00290D64">
        <w:rPr>
          <w:color w:val="000000" w:themeColor="text1"/>
          <w:lang w:val="sr-Latn-ME"/>
        </w:rPr>
        <w:t xml:space="preserve"> većinom od svih prisutnih članova/ca.</w:t>
      </w:r>
    </w:p>
    <w:p w14:paraId="2DA821E6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3DFD0320" w14:textId="1210E830" w:rsidR="003E0EB2" w:rsidRPr="00290D64" w:rsidRDefault="003E0EB2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Koordinaciono tijelo bira se na period od 3 godine.</w:t>
      </w:r>
    </w:p>
    <w:p w14:paraId="1A2FC4AD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2E6DA77C" w14:textId="262951B1" w:rsidR="00133B5B" w:rsidRPr="00290D64" w:rsidRDefault="00235E75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Koordinaciono tijelo stara se o prikupljanju podataka i proslijeđivanju informacija u vezi sa djelatnostima i ciljevima Mreže članovima koji su teritorijalno</w:t>
      </w:r>
      <w:r w:rsidR="00133B5B" w:rsidRPr="00290D64">
        <w:rPr>
          <w:color w:val="000000" w:themeColor="text1"/>
          <w:lang w:val="sr-Latn-ME"/>
        </w:rPr>
        <w:t xml:space="preserve"> situirani u jednom od tri regiona.</w:t>
      </w:r>
    </w:p>
    <w:p w14:paraId="7E190033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3FBF171D" w14:textId="46D896AB" w:rsidR="00235E75" w:rsidRPr="00290D64" w:rsidRDefault="00133B5B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7</w:t>
      </w:r>
    </w:p>
    <w:p w14:paraId="4497747F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4CF1E39E" w14:textId="586F670E" w:rsidR="00EB5FCB" w:rsidRPr="00290D64" w:rsidRDefault="00133B5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Koordinator Mreže bira se na sjednici članica Mreže većinom od svih prisutnih članova/ca.</w:t>
      </w:r>
      <w:r w:rsidR="00EB5FCB" w:rsidRPr="00290D64">
        <w:rPr>
          <w:color w:val="000000" w:themeColor="text1"/>
          <w:lang w:val="sr-Latn-ME"/>
        </w:rPr>
        <w:t>Koordinator Mreže realizuje ciljeve i zadatke Mrežee u saradnji sa regionalnim koordinatorima za sjever, centar i jug.</w:t>
      </w:r>
    </w:p>
    <w:p w14:paraId="3DDBE7DC" w14:textId="77777777" w:rsidR="00EB5FCB" w:rsidRPr="00290D64" w:rsidRDefault="00EB5FCB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61337D88" w14:textId="76B5F744" w:rsidR="00133B5B" w:rsidRPr="00290D64" w:rsidRDefault="00133B5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 xml:space="preserve">Koordinator Mreže predstavlja Mrežu u komunikaciji sa trećim licima i medijima. </w:t>
      </w:r>
    </w:p>
    <w:p w14:paraId="00B68AC7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0F63A55F" w14:textId="5397C6E8" w:rsidR="00133B5B" w:rsidRPr="00290D64" w:rsidRDefault="00133B5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Koordinator Mreže bira se na period od 3 godine.</w:t>
      </w:r>
    </w:p>
    <w:p w14:paraId="774B5AFE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7CCBF49E" w14:textId="20299BD1" w:rsidR="00C83904" w:rsidRPr="00290D64" w:rsidRDefault="00C83904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8</w:t>
      </w:r>
    </w:p>
    <w:p w14:paraId="377439B3" w14:textId="77777777" w:rsidR="00C83904" w:rsidRPr="00290D64" w:rsidRDefault="00C83904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Sastanci Mreže organizuju se po potrebi</w:t>
      </w:r>
      <w:r w:rsidR="00AF4646" w:rsidRPr="00290D64">
        <w:rPr>
          <w:color w:val="000000" w:themeColor="text1"/>
          <w:lang w:val="sr-Latn-ME"/>
        </w:rPr>
        <w:t>,</w:t>
      </w:r>
      <w:r w:rsidRPr="00290D64">
        <w:rPr>
          <w:color w:val="000000" w:themeColor="text1"/>
          <w:lang w:val="sr-Latn-ME"/>
        </w:rPr>
        <w:t xml:space="preserve"> a najmanje jednom godišnje.</w:t>
      </w:r>
    </w:p>
    <w:p w14:paraId="0FC90230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00D65BE0" w14:textId="75F69542" w:rsidR="00C83904" w:rsidRPr="00290D64" w:rsidRDefault="00C83904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 xml:space="preserve">Sastanci se mogu organizovati i posredstvom aplikacija specijalizovanih za održavanje sastanaka. </w:t>
      </w:r>
    </w:p>
    <w:p w14:paraId="2D8B9452" w14:textId="77777777" w:rsidR="009364DF" w:rsidRPr="00290D64" w:rsidRDefault="009364DF" w:rsidP="009364DF">
      <w:pPr>
        <w:spacing w:after="0" w:line="240" w:lineRule="auto"/>
        <w:jc w:val="both"/>
        <w:rPr>
          <w:color w:val="000000" w:themeColor="text1"/>
          <w:lang w:val="sr-Latn-ME"/>
        </w:rPr>
      </w:pPr>
    </w:p>
    <w:p w14:paraId="3A8F5DAB" w14:textId="2D65982C" w:rsidR="00683568" w:rsidRPr="00290D64" w:rsidRDefault="00683568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Odluke na sastancima Mreže se donose većinom  pris</w:t>
      </w:r>
      <w:r w:rsidR="00AF4646" w:rsidRPr="00290D64">
        <w:rPr>
          <w:color w:val="000000" w:themeColor="text1"/>
          <w:lang w:val="sr-Latn-ME"/>
        </w:rPr>
        <w:t>u</w:t>
      </w:r>
      <w:r w:rsidRPr="00290D64">
        <w:rPr>
          <w:color w:val="000000" w:themeColor="text1"/>
          <w:lang w:val="sr-Latn-ME"/>
        </w:rPr>
        <w:t>tunih članova/ca</w:t>
      </w:r>
      <w:r w:rsidR="0087756B" w:rsidRPr="00290D64">
        <w:rPr>
          <w:color w:val="000000" w:themeColor="text1"/>
          <w:lang w:val="sr-Latn-ME"/>
        </w:rPr>
        <w:t>.</w:t>
      </w:r>
    </w:p>
    <w:p w14:paraId="01574347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290932EE" w14:textId="20EEB9B6" w:rsidR="0087756B" w:rsidRPr="00290D64" w:rsidRDefault="0087756B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9</w:t>
      </w:r>
    </w:p>
    <w:p w14:paraId="60F3902D" w14:textId="6DAFB994" w:rsidR="0087756B" w:rsidRPr="00290D64" w:rsidRDefault="0087756B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Mreža djeluje kao neformalna organizaci</w:t>
      </w:r>
      <w:r w:rsidR="00CB4D69" w:rsidRPr="00290D64">
        <w:rPr>
          <w:color w:val="000000" w:themeColor="text1"/>
          <w:lang w:val="sr-Latn-ME"/>
        </w:rPr>
        <w:t>j</w:t>
      </w:r>
      <w:r w:rsidRPr="00290D64">
        <w:rPr>
          <w:color w:val="000000" w:themeColor="text1"/>
          <w:lang w:val="sr-Latn-ME"/>
        </w:rPr>
        <w:t>a koja se može formalizovati u</w:t>
      </w:r>
      <w:r w:rsidR="00CB4D69" w:rsidRPr="00290D64">
        <w:rPr>
          <w:color w:val="000000" w:themeColor="text1"/>
          <w:lang w:val="sr-Latn-ME"/>
        </w:rPr>
        <w:t>k</w:t>
      </w:r>
      <w:r w:rsidRPr="00290D64">
        <w:rPr>
          <w:color w:val="000000" w:themeColor="text1"/>
          <w:lang w:val="sr-Latn-ME"/>
        </w:rPr>
        <w:t>oliko to odluči većina članova/ca.</w:t>
      </w:r>
    </w:p>
    <w:p w14:paraId="6000840A" w14:textId="77777777" w:rsidR="009364DF" w:rsidRPr="00290D64" w:rsidRDefault="009364DF" w:rsidP="009364DF">
      <w:pPr>
        <w:spacing w:after="0" w:line="240" w:lineRule="auto"/>
        <w:jc w:val="center"/>
        <w:rPr>
          <w:color w:val="000000" w:themeColor="text1"/>
          <w:lang w:val="sr-Latn-ME"/>
        </w:rPr>
      </w:pPr>
    </w:p>
    <w:p w14:paraId="7AEF05A1" w14:textId="0BBCAB33" w:rsidR="003F6462" w:rsidRPr="00290D64" w:rsidRDefault="003F6462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10</w:t>
      </w:r>
    </w:p>
    <w:p w14:paraId="3EB7F849" w14:textId="77777777" w:rsidR="003F6462" w:rsidRPr="00290D64" w:rsidRDefault="00EB44EA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Lica i organizacije koje su dostavile pristupicu do dana usvajanja ovog Pravilnika smatraju se osnivačima Mreže.</w:t>
      </w:r>
    </w:p>
    <w:p w14:paraId="32BCD9AB" w14:textId="77777777" w:rsidR="009B2C28" w:rsidRPr="00290D64" w:rsidRDefault="009B2C28" w:rsidP="009364DF">
      <w:pPr>
        <w:spacing w:after="0" w:line="240" w:lineRule="auto"/>
        <w:jc w:val="center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Član 11</w:t>
      </w:r>
    </w:p>
    <w:p w14:paraId="11F74419" w14:textId="77777777" w:rsidR="009B2C28" w:rsidRPr="00290D64" w:rsidRDefault="009B2C28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Ovaj Pravilnik stupa na snagu danom usvajanja.</w:t>
      </w:r>
    </w:p>
    <w:p w14:paraId="47F52FE0" w14:textId="77777777" w:rsidR="009B2C28" w:rsidRPr="00290D64" w:rsidRDefault="009B2C28" w:rsidP="009364DF">
      <w:pPr>
        <w:spacing w:after="0" w:line="240" w:lineRule="auto"/>
        <w:jc w:val="right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>U Podgorici, 1</w:t>
      </w:r>
      <w:r w:rsidR="00E47ECF" w:rsidRPr="00290D64">
        <w:rPr>
          <w:color w:val="000000" w:themeColor="text1"/>
          <w:lang w:val="sr-Latn-ME"/>
        </w:rPr>
        <w:t>.</w:t>
      </w:r>
      <w:r w:rsidRPr="00290D64">
        <w:rPr>
          <w:color w:val="000000" w:themeColor="text1"/>
          <w:lang w:val="sr-Latn-ME"/>
        </w:rPr>
        <w:t xml:space="preserve"> juna 2022. godine.</w:t>
      </w:r>
    </w:p>
    <w:p w14:paraId="243A8901" w14:textId="77777777" w:rsidR="009B2C28" w:rsidRPr="00290D64" w:rsidRDefault="009B2C28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color w:val="000000" w:themeColor="text1"/>
          <w:lang w:val="sr-Latn-ME"/>
        </w:rPr>
        <w:t xml:space="preserve">Predsjedavajući </w:t>
      </w:r>
    </w:p>
    <w:p w14:paraId="3C94D150" w14:textId="77423D56" w:rsidR="009B2C28" w:rsidRPr="00290D64" w:rsidRDefault="00BC3D18" w:rsidP="009364DF">
      <w:pPr>
        <w:spacing w:after="0" w:line="240" w:lineRule="auto"/>
        <w:jc w:val="both"/>
        <w:rPr>
          <w:color w:val="000000" w:themeColor="text1"/>
          <w:lang w:val="sr-Latn-ME"/>
        </w:rPr>
      </w:pPr>
      <w:r w:rsidRPr="00290D64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42EC7F3" wp14:editId="01B97F9C">
            <wp:simplePos x="0" y="0"/>
            <wp:positionH relativeFrom="column">
              <wp:posOffset>-129553</wp:posOffset>
            </wp:positionH>
            <wp:positionV relativeFrom="paragraph">
              <wp:posOffset>51604</wp:posOffset>
            </wp:positionV>
            <wp:extent cx="1195705" cy="411480"/>
            <wp:effectExtent l="0" t="0" r="4445" b="7620"/>
            <wp:wrapNone/>
            <wp:docPr id="1" name="Picture 1" descr="VANJAZ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NJAZ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C28" w:rsidRPr="00290D64">
        <w:rPr>
          <w:color w:val="000000" w:themeColor="text1"/>
          <w:lang w:val="sr-Latn-ME"/>
        </w:rPr>
        <w:t>Dragoljub Vuković</w:t>
      </w:r>
    </w:p>
    <w:sectPr w:rsidR="009B2C28" w:rsidRPr="0029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BD7"/>
    <w:multiLevelType w:val="hybridMultilevel"/>
    <w:tmpl w:val="C7E6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70EE"/>
    <w:multiLevelType w:val="hybridMultilevel"/>
    <w:tmpl w:val="4AF8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864415">
    <w:abstractNumId w:val="0"/>
  </w:num>
  <w:num w:numId="2" w16cid:durableId="189589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43"/>
    <w:rsid w:val="00034A30"/>
    <w:rsid w:val="000E4D33"/>
    <w:rsid w:val="00133B5B"/>
    <w:rsid w:val="00235E75"/>
    <w:rsid w:val="00267BEC"/>
    <w:rsid w:val="00290D64"/>
    <w:rsid w:val="003277DA"/>
    <w:rsid w:val="003E0EB2"/>
    <w:rsid w:val="003F6462"/>
    <w:rsid w:val="00465F1A"/>
    <w:rsid w:val="004D36DA"/>
    <w:rsid w:val="004E26FF"/>
    <w:rsid w:val="005378A0"/>
    <w:rsid w:val="005F4843"/>
    <w:rsid w:val="00683568"/>
    <w:rsid w:val="006C6BD4"/>
    <w:rsid w:val="00727F6C"/>
    <w:rsid w:val="0087756B"/>
    <w:rsid w:val="0091377B"/>
    <w:rsid w:val="009364DF"/>
    <w:rsid w:val="009B2C28"/>
    <w:rsid w:val="00AC68E3"/>
    <w:rsid w:val="00AF4646"/>
    <w:rsid w:val="00B74A2F"/>
    <w:rsid w:val="00BC3996"/>
    <w:rsid w:val="00BC3D18"/>
    <w:rsid w:val="00BD4AFB"/>
    <w:rsid w:val="00C0619F"/>
    <w:rsid w:val="00C83904"/>
    <w:rsid w:val="00CB4D69"/>
    <w:rsid w:val="00CD3C4A"/>
    <w:rsid w:val="00E203A7"/>
    <w:rsid w:val="00E47ECF"/>
    <w:rsid w:val="00E94BBE"/>
    <w:rsid w:val="00EB44EA"/>
    <w:rsid w:val="00EB5FCB"/>
    <w:rsid w:val="00EC0909"/>
    <w:rsid w:val="00EF47CE"/>
    <w:rsid w:val="00F52DC3"/>
    <w:rsid w:val="00F8121C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17210"/>
  <w15:chartTrackingRefBased/>
  <w15:docId w15:val="{A3133E90-F865-40E9-A165-E96E5AB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 Djurovic</cp:lastModifiedBy>
  <cp:revision>9</cp:revision>
  <dcterms:created xsi:type="dcterms:W3CDTF">2022-11-05T13:19:00Z</dcterms:created>
  <dcterms:modified xsi:type="dcterms:W3CDTF">2023-02-22T13:08:00Z</dcterms:modified>
</cp:coreProperties>
</file>